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1BE5E9" w14:textId="77777777" w:rsidR="003B0247" w:rsidRPr="003B0247" w:rsidRDefault="003B0247" w:rsidP="003B0247">
      <w:r w:rsidRPr="003B0247">
        <w:rPr>
          <w:b/>
          <w:bCs/>
        </w:rPr>
        <w:t>Komatsu Smart Construction integrerar artificiell intelligens i den senaste produkten</w:t>
      </w:r>
    </w:p>
    <w:p w14:paraId="694FE79F" w14:textId="1DAE2132" w:rsidR="003B0247" w:rsidRPr="003B0247" w:rsidRDefault="003B0247" w:rsidP="003B0247">
      <w:r>
        <w:t>Komatsu</w:t>
      </w:r>
      <w:r w:rsidRPr="003B0247">
        <w:t xml:space="preserve"> har kombinerat artificiell intelligens (AI) för att modernisera sin Smart Construction </w:t>
      </w:r>
      <w:proofErr w:type="spellStart"/>
      <w:r w:rsidRPr="003B0247">
        <w:t>Edge</w:t>
      </w:r>
      <w:proofErr w:type="spellEnd"/>
      <w:r w:rsidRPr="003B0247">
        <w:t xml:space="preserve">-lösning. Detta har skett i samarbete med teknikjätten Sony som en del av </w:t>
      </w:r>
      <w:proofErr w:type="spellStart"/>
      <w:r w:rsidRPr="003B0247">
        <w:t>EarthBrain</w:t>
      </w:r>
      <w:proofErr w:type="spellEnd"/>
      <w:r w:rsidRPr="003B0247">
        <w:t>-joint-</w:t>
      </w:r>
      <w:proofErr w:type="spellStart"/>
      <w:r w:rsidRPr="003B0247">
        <w:t>venturet</w:t>
      </w:r>
      <w:proofErr w:type="spellEnd"/>
      <w:r w:rsidRPr="003B0247">
        <w:t xml:space="preserve"> mellan Komatsu, NTT Communications, Sony </w:t>
      </w:r>
      <w:proofErr w:type="spellStart"/>
      <w:r w:rsidRPr="003B0247">
        <w:t>Semiconductor</w:t>
      </w:r>
      <w:proofErr w:type="spellEnd"/>
      <w:r w:rsidRPr="003B0247">
        <w:t xml:space="preserve"> och Nomura Research </w:t>
      </w:r>
      <w:proofErr w:type="spellStart"/>
      <w:r w:rsidRPr="003B0247">
        <w:t>Institute</w:t>
      </w:r>
      <w:proofErr w:type="spellEnd"/>
      <w:r w:rsidRPr="003B0247">
        <w:t>. Syftet är att driva på digitaliseringen och utvecklingen av drönarbaserade kartläggningsprocesser.</w:t>
      </w:r>
    </w:p>
    <w:p w14:paraId="39759FA5" w14:textId="77777777" w:rsidR="003B0247" w:rsidRPr="003B0247" w:rsidRDefault="003B0247" w:rsidP="003B0247">
      <w:r w:rsidRPr="003B0247">
        <w:t xml:space="preserve">Den innovativa </w:t>
      </w:r>
      <w:proofErr w:type="spellStart"/>
      <w:r w:rsidRPr="003B0247">
        <w:t>Edge</w:t>
      </w:r>
      <w:proofErr w:type="spellEnd"/>
      <w:r w:rsidRPr="003B0247">
        <w:t xml:space="preserve">-lösningen är en unik enhet som möjliggör för både experter och nybörjare att genomföra noggranna drönarundersökningar och omvandla drönarflygningar till punktmoln. </w:t>
      </w:r>
      <w:proofErr w:type="spellStart"/>
      <w:r w:rsidRPr="003B0247">
        <w:t>EarthBrain</w:t>
      </w:r>
      <w:proofErr w:type="spellEnd"/>
      <w:r w:rsidRPr="003B0247">
        <w:t>-samarbetet strävar efter att optimera byggprocesser genom digital transformation för att maximera produktivitet, förbättra säkerheten på arbetsplatsen och öka miljöhållbarheten.</w:t>
      </w:r>
    </w:p>
    <w:p w14:paraId="707A5175" w14:textId="77777777" w:rsidR="003B0247" w:rsidRPr="003B0247" w:rsidRDefault="003B0247" w:rsidP="003B0247">
      <w:r w:rsidRPr="003B0247">
        <w:t xml:space="preserve">Med den senaste utvecklingen av </w:t>
      </w:r>
      <w:proofErr w:type="spellStart"/>
      <w:r w:rsidRPr="003B0247">
        <w:t>Edge</w:t>
      </w:r>
      <w:proofErr w:type="spellEnd"/>
      <w:r w:rsidRPr="003B0247">
        <w:t xml:space="preserve"> erbjuder Komatsu Smart Construction nu ett terrängkartläggningsverktyg som använder AI för att automatiskt ta bort hinder – såsom maskiner och byggnader – från drönarundersökningar. Detta minskar behovet av manuella justeringar efter att data har samlats in.</w:t>
      </w:r>
    </w:p>
    <w:p w14:paraId="1F93F183" w14:textId="77777777" w:rsidR="003B0247" w:rsidRPr="003B0247" w:rsidRDefault="003B0247" w:rsidP="003B0247">
      <w:r w:rsidRPr="003B0247">
        <w:t xml:space="preserve">Bart </w:t>
      </w:r>
      <w:proofErr w:type="spellStart"/>
      <w:r w:rsidRPr="003B0247">
        <w:t>Vingerhoets</w:t>
      </w:r>
      <w:proofErr w:type="spellEnd"/>
      <w:r w:rsidRPr="003B0247">
        <w:t xml:space="preserve">, Senior Commercial Manager på Komatsu Smart Construction, kommenterade: ”Jag är oerhört stolt över att lansera denna nya version av </w:t>
      </w:r>
      <w:proofErr w:type="spellStart"/>
      <w:r w:rsidRPr="003B0247">
        <w:t>Edge</w:t>
      </w:r>
      <w:proofErr w:type="spellEnd"/>
      <w:r w:rsidRPr="003B0247">
        <w:t xml:space="preserve"> på flera marknader. På Komatsu Smart Construction är vi engagerade i att hjälpa yrkesverksamma inom vår sektor att öka produktiviteten och därmed spara både tid och pengar.”</w:t>
      </w:r>
    </w:p>
    <w:p w14:paraId="09A4F9BF" w14:textId="77777777" w:rsidR="003B0247" w:rsidRPr="003B0247" w:rsidRDefault="003B0247" w:rsidP="003B0247">
      <w:r w:rsidRPr="003B0247">
        <w:t xml:space="preserve">”En stor fördel med vår uppdaterade </w:t>
      </w:r>
      <w:proofErr w:type="spellStart"/>
      <w:r w:rsidRPr="003B0247">
        <w:t>Edge</w:t>
      </w:r>
      <w:proofErr w:type="spellEnd"/>
      <w:r w:rsidRPr="003B0247">
        <w:t xml:space="preserve">-lösning är dess förmåga att snabba upp databehandlingen från drönarundersökningar för att skapa en helt exakt digital tvilling. När den kopplas till Smart Construction </w:t>
      </w:r>
      <w:proofErr w:type="spellStart"/>
      <w:r w:rsidRPr="003B0247">
        <w:t>Dashboard</w:t>
      </w:r>
      <w:proofErr w:type="spellEnd"/>
      <w:r w:rsidRPr="003B0247">
        <w:t>-lösningen kommer de 3D-terrängkartor som genereras att minska den tid som behövs på arbetsplatsen. Dessutom kan insamlad data, såsom volym, framsteg i procent och plats på arbetsplatsen, samlas in snabbt och effektivt.”</w:t>
      </w:r>
    </w:p>
    <w:p w14:paraId="190DCEFC" w14:textId="77777777" w:rsidR="003B0247" w:rsidRPr="003B0247" w:rsidRDefault="003B0247" w:rsidP="003B0247">
      <w:r w:rsidRPr="003B0247">
        <w:t xml:space="preserve">Den uppdaterade </w:t>
      </w:r>
      <w:proofErr w:type="spellStart"/>
      <w:r w:rsidRPr="003B0247">
        <w:t>Edge</w:t>
      </w:r>
      <w:proofErr w:type="spellEnd"/>
      <w:r w:rsidRPr="003B0247">
        <w:t xml:space="preserve">-lösningen presenterades ursprungligen på </w:t>
      </w:r>
      <w:proofErr w:type="spellStart"/>
      <w:r w:rsidRPr="003B0247">
        <w:t>Intermat</w:t>
      </w:r>
      <w:proofErr w:type="spellEnd"/>
      <w:r w:rsidRPr="003B0247">
        <w:t>-mässan i Paris i april 2024 och är nu tillgänglig på flera europeiska marknader, inklusive Tyskland, Frankrike, Österrike, Polen, Schweiz och Storbritannien.</w:t>
      </w:r>
    </w:p>
    <w:p w14:paraId="41CA4EAC" w14:textId="7AA31622" w:rsidR="003B0247" w:rsidRPr="003B0247" w:rsidRDefault="003B0247" w:rsidP="003B0247">
      <w:proofErr w:type="spellStart"/>
      <w:r w:rsidRPr="003B0247">
        <w:rPr>
          <w:b/>
          <w:bCs/>
        </w:rPr>
        <w:t>Edge</w:t>
      </w:r>
      <w:proofErr w:type="spellEnd"/>
      <w:r w:rsidRPr="003B0247">
        <w:rPr>
          <w:b/>
          <w:bCs/>
        </w:rPr>
        <w:t xml:space="preserve"> i praktiken</w:t>
      </w:r>
      <w:r w:rsidRPr="003B0247">
        <w:t xml:space="preserve"> </w:t>
      </w:r>
      <w:r>
        <w:br/>
      </w:r>
      <w:r w:rsidRPr="003B0247">
        <w:t>När den huvudansvarige mätingenjören på det</w:t>
      </w:r>
      <w:r>
        <w:t xml:space="preserve"> </w:t>
      </w:r>
      <w:r w:rsidRPr="003B0247">
        <w:t>medelstora belgiska jordförflyttningsföretaget CROES VS gick på föräldraledighet, stod företaget inför utmaningar att upprätthålla sin kartläggningskapacitet och genomföra sina projekt med samma nivå av precision och effektivitet.</w:t>
      </w:r>
    </w:p>
    <w:p w14:paraId="0938EE03" w14:textId="77777777" w:rsidR="003B0247" w:rsidRPr="003B0247" w:rsidRDefault="003B0247" w:rsidP="003B0247">
      <w:r w:rsidRPr="003B0247">
        <w:lastRenderedPageBreak/>
        <w:t xml:space="preserve">CROES VS implementerade den uppdaterade </w:t>
      </w:r>
      <w:proofErr w:type="spellStart"/>
      <w:r w:rsidRPr="003B0247">
        <w:t>Edge-tekniken</w:t>
      </w:r>
      <w:proofErr w:type="spellEnd"/>
      <w:r w:rsidRPr="003B0247">
        <w:t xml:space="preserve"> och arbetsbelastningen kunde smidigt hanteras utan behov av ytterligare utbildning eller nyrekrytering. Lösningen möjliggör för olika teammedlemmar, inklusive marknadschefen, att utföra drönarundersökningar och fånga upp undersökningsdata av hög kvalitet, vilket identifierar utmaningar och möjligheter på bara några sekunder.</w:t>
      </w:r>
    </w:p>
    <w:p w14:paraId="680F8E2D" w14:textId="77777777" w:rsidR="003B0247" w:rsidRPr="003B0247" w:rsidRDefault="003B0247" w:rsidP="003B0247">
      <w:r w:rsidRPr="003B0247">
        <w:t>Bart fortsätter: ”Samarbetet med CROES VS har belyst vikten av att förbättra hastighet och noggrannhet i databehandling, vilket bekräftar byggbranschens behov av en bredare adoption av drönarundersökningar.”</w:t>
      </w:r>
    </w:p>
    <w:p w14:paraId="37CE512E" w14:textId="77777777" w:rsidR="003B0247" w:rsidRPr="003B0247" w:rsidRDefault="003B0247" w:rsidP="003B0247">
      <w:r w:rsidRPr="003B0247">
        <w:t xml:space="preserve">”Genom att integrera AI i den senaste versionen av </w:t>
      </w:r>
      <w:proofErr w:type="spellStart"/>
      <w:r w:rsidRPr="003B0247">
        <w:t>Edge</w:t>
      </w:r>
      <w:proofErr w:type="spellEnd"/>
      <w:r w:rsidRPr="003B0247">
        <w:t xml:space="preserve"> kan enheten eliminera behovet av </w:t>
      </w:r>
      <w:proofErr w:type="spellStart"/>
      <w:r w:rsidRPr="003B0247">
        <w:t>Ground</w:t>
      </w:r>
      <w:proofErr w:type="spellEnd"/>
      <w:r w:rsidRPr="003B0247">
        <w:t xml:space="preserve"> Control Points (</w:t>
      </w:r>
      <w:proofErr w:type="spellStart"/>
      <w:r w:rsidRPr="003B0247">
        <w:t>GCP:er</w:t>
      </w:r>
      <w:proofErr w:type="spellEnd"/>
      <w:r w:rsidRPr="003B0247">
        <w:t xml:space="preserve">), vilket förbättrar säkerheten och effektiviteten på arbetsplatsen. Dessutom kan data bearbetas till 3D-punktmoln utan krav på internetuppkoppling. Det övergripande målet med denna förbättrade </w:t>
      </w:r>
      <w:proofErr w:type="spellStart"/>
      <w:r w:rsidRPr="003B0247">
        <w:t>Edge</w:t>
      </w:r>
      <w:proofErr w:type="spellEnd"/>
      <w:r w:rsidRPr="003B0247">
        <w:t>-lösning är att effektivisera hela processen och möjliggöra sömlös terrängkartläggning.”</w:t>
      </w:r>
    </w:p>
    <w:p w14:paraId="010D1CB8" w14:textId="77777777" w:rsidR="003B0247" w:rsidRPr="003B0247" w:rsidRDefault="003B0247" w:rsidP="003B0247">
      <w:r w:rsidRPr="003B0247">
        <w:t>Komatsu Smart Constructions experter använder digitala verktyg för att hjälpa kunder inom jordförflyttning och stenbrottsindustrier att hitta det optimala sättet att använda resurser som maskiner, material och personal. Detta leder till ökad produktivitet, snabbare projektavslut, kostnadsbesparingar, förbättrad säkerhet och minskade CO²-utsläpp.</w:t>
      </w:r>
    </w:p>
    <w:p w14:paraId="6F136B80" w14:textId="518CC712" w:rsidR="003B0247" w:rsidRDefault="003B0247" w:rsidP="003B0247">
      <w:pPr>
        <w:pBdr>
          <w:bottom w:val="single" w:sz="6" w:space="1" w:color="auto"/>
        </w:pBdr>
      </w:pPr>
      <w:r w:rsidRPr="003B0247">
        <w:t xml:space="preserve">För mer information, besök: </w:t>
      </w:r>
      <w:hyperlink r:id="rId9" w:history="1">
        <w:r w:rsidRPr="00B209CE">
          <w:rPr>
            <w:rStyle w:val="Hyperlnk"/>
          </w:rPr>
          <w:t>https://smartconstruction.io/</w:t>
        </w:r>
      </w:hyperlink>
      <w:r>
        <w:t xml:space="preserve"> </w:t>
      </w:r>
    </w:p>
    <w:p w14:paraId="7BD4316E" w14:textId="77777777" w:rsidR="00CD2959" w:rsidRPr="003B0247" w:rsidRDefault="00CD2959" w:rsidP="003B0247">
      <w:pPr>
        <w:pBdr>
          <w:bottom w:val="single" w:sz="6" w:space="1" w:color="auto"/>
        </w:pBdr>
      </w:pPr>
    </w:p>
    <w:p w14:paraId="44AAD762" w14:textId="77777777" w:rsidR="00CD2959" w:rsidRDefault="00CD2959"/>
    <w:p w14:paraId="4E2BD536" w14:textId="77777777" w:rsidR="00CD2959" w:rsidRPr="00CD2959" w:rsidRDefault="00CD2959" w:rsidP="00CD2959">
      <w:r w:rsidRPr="00CD2959">
        <w:rPr>
          <w:b/>
          <w:bCs/>
        </w:rPr>
        <w:t>För mer information, kontakta</w:t>
      </w:r>
    </w:p>
    <w:p w14:paraId="029F63C5" w14:textId="77777777" w:rsidR="00CD2959" w:rsidRPr="00CD2959" w:rsidRDefault="00CD2959" w:rsidP="00CD2959">
      <w:r w:rsidRPr="00CD2959">
        <w:t>Joachim Mårtensson, Produktchef </w:t>
      </w:r>
      <w:r w:rsidRPr="00CD2959">
        <w:br/>
        <w:t>046-25 92 00</w:t>
      </w:r>
      <w:r w:rsidRPr="00CD2959">
        <w:br/>
      </w:r>
      <w:hyperlink r:id="rId10" w:history="1">
        <w:r w:rsidRPr="00CD2959">
          <w:rPr>
            <w:rStyle w:val="Hyperlnk"/>
          </w:rPr>
          <w:t>joachim.martensson@sodhaak.se</w:t>
        </w:r>
      </w:hyperlink>
    </w:p>
    <w:p w14:paraId="3BF02546" w14:textId="77777777" w:rsidR="00CD2959" w:rsidRDefault="00CD2959"/>
    <w:sectPr w:rsidR="00CD2959">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BAD156" w14:textId="77777777" w:rsidR="001F3C1E" w:rsidRDefault="001F3C1E" w:rsidP="00CD2959">
      <w:pPr>
        <w:spacing w:after="0" w:line="240" w:lineRule="auto"/>
      </w:pPr>
      <w:r>
        <w:separator/>
      </w:r>
    </w:p>
  </w:endnote>
  <w:endnote w:type="continuationSeparator" w:id="0">
    <w:p w14:paraId="63D1C08B" w14:textId="77777777" w:rsidR="001F3C1E" w:rsidRDefault="001F3C1E" w:rsidP="00CD29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9EEA28" w14:textId="77777777" w:rsidR="001F3C1E" w:rsidRDefault="001F3C1E" w:rsidP="00CD2959">
      <w:pPr>
        <w:spacing w:after="0" w:line="240" w:lineRule="auto"/>
      </w:pPr>
      <w:r>
        <w:separator/>
      </w:r>
    </w:p>
  </w:footnote>
  <w:footnote w:type="continuationSeparator" w:id="0">
    <w:p w14:paraId="0B6ED880" w14:textId="77777777" w:rsidR="001F3C1E" w:rsidRDefault="001F3C1E" w:rsidP="00CD29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C285E6" w14:textId="1630969D" w:rsidR="00CD2959" w:rsidRDefault="00CD2959" w:rsidP="00CD2959">
    <w:pPr>
      <w:pStyle w:val="Sidhuvud"/>
    </w:pPr>
    <w:r>
      <w:rPr>
        <w:noProof/>
      </w:rPr>
      <w:drawing>
        <wp:inline distT="0" distB="0" distL="0" distR="0" wp14:anchorId="692E554A" wp14:editId="442B1CB0">
          <wp:extent cx="1085850" cy="554283"/>
          <wp:effectExtent l="0" t="0" r="0" b="0"/>
          <wp:docPr id="890385263" name="Bildobjekt 2" descr="En bild som visar växel, bestick, Teckensnitt, hjul&#10;&#10;AI-genererat innehåll kan vara felakti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0385263" name="Bildobjekt 2" descr="En bild som visar växel, bestick, Teckensnitt, hjul&#10;&#10;AI-genererat innehåll kan vara felaktig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6014" cy="559471"/>
                  </a:xfrm>
                  <a:prstGeom prst="rect">
                    <a:avLst/>
                  </a:prstGeom>
                  <a:noFill/>
                  <a:ln>
                    <a:noFill/>
                  </a:ln>
                </pic:spPr>
              </pic:pic>
            </a:graphicData>
          </a:graphic>
        </wp:inline>
      </w:drawing>
    </w:r>
  </w:p>
  <w:p w14:paraId="0A5C5E56" w14:textId="77777777" w:rsidR="00CD2959" w:rsidRDefault="00CD2959" w:rsidP="00CD2959">
    <w:pPr>
      <w:pStyle w:val="Sidhuvud"/>
    </w:pPr>
  </w:p>
  <w:p w14:paraId="36BA83F9" w14:textId="77777777" w:rsidR="00CD2959" w:rsidRDefault="00CD2959" w:rsidP="00CD2959">
    <w:pPr>
      <w:pStyle w:val="Sidhuvud"/>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0247"/>
    <w:rsid w:val="00183F80"/>
    <w:rsid w:val="001F3C1E"/>
    <w:rsid w:val="003B0247"/>
    <w:rsid w:val="0062695B"/>
    <w:rsid w:val="00B41367"/>
    <w:rsid w:val="00C37EB7"/>
    <w:rsid w:val="00CB4318"/>
    <w:rsid w:val="00CD2959"/>
    <w:rsid w:val="00F92837"/>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BE8758"/>
  <w15:chartTrackingRefBased/>
  <w15:docId w15:val="{BAC21E80-A6FA-4959-BDE5-C226122081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sv-S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Rubrik1">
    <w:name w:val="heading 1"/>
    <w:basedOn w:val="Normal"/>
    <w:next w:val="Normal"/>
    <w:link w:val="Rubrik1Char"/>
    <w:uiPriority w:val="9"/>
    <w:qFormat/>
    <w:rsid w:val="003B024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Rubrik2">
    <w:name w:val="heading 2"/>
    <w:basedOn w:val="Normal"/>
    <w:next w:val="Normal"/>
    <w:link w:val="Rubrik2Char"/>
    <w:uiPriority w:val="9"/>
    <w:semiHidden/>
    <w:unhideWhenUsed/>
    <w:qFormat/>
    <w:rsid w:val="003B024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Rubrik3">
    <w:name w:val="heading 3"/>
    <w:basedOn w:val="Normal"/>
    <w:next w:val="Normal"/>
    <w:link w:val="Rubrik3Char"/>
    <w:uiPriority w:val="9"/>
    <w:semiHidden/>
    <w:unhideWhenUsed/>
    <w:qFormat/>
    <w:rsid w:val="003B0247"/>
    <w:pPr>
      <w:keepNext/>
      <w:keepLines/>
      <w:spacing w:before="160" w:after="80"/>
      <w:outlineLvl w:val="2"/>
    </w:pPr>
    <w:rPr>
      <w:rFonts w:eastAsiaTheme="majorEastAsia" w:cstheme="majorBidi"/>
      <w:color w:val="0F4761" w:themeColor="accent1" w:themeShade="BF"/>
      <w:sz w:val="28"/>
      <w:szCs w:val="28"/>
    </w:rPr>
  </w:style>
  <w:style w:type="paragraph" w:styleId="Rubrik4">
    <w:name w:val="heading 4"/>
    <w:basedOn w:val="Normal"/>
    <w:next w:val="Normal"/>
    <w:link w:val="Rubrik4Char"/>
    <w:uiPriority w:val="9"/>
    <w:semiHidden/>
    <w:unhideWhenUsed/>
    <w:qFormat/>
    <w:rsid w:val="003B0247"/>
    <w:pPr>
      <w:keepNext/>
      <w:keepLines/>
      <w:spacing w:before="80" w:after="40"/>
      <w:outlineLvl w:val="3"/>
    </w:pPr>
    <w:rPr>
      <w:rFonts w:eastAsiaTheme="majorEastAsia" w:cstheme="majorBidi"/>
      <w:i/>
      <w:iCs/>
      <w:color w:val="0F4761" w:themeColor="accent1" w:themeShade="BF"/>
    </w:rPr>
  </w:style>
  <w:style w:type="paragraph" w:styleId="Rubrik5">
    <w:name w:val="heading 5"/>
    <w:basedOn w:val="Normal"/>
    <w:next w:val="Normal"/>
    <w:link w:val="Rubrik5Char"/>
    <w:uiPriority w:val="9"/>
    <w:semiHidden/>
    <w:unhideWhenUsed/>
    <w:qFormat/>
    <w:rsid w:val="003B0247"/>
    <w:pPr>
      <w:keepNext/>
      <w:keepLines/>
      <w:spacing w:before="80" w:after="40"/>
      <w:outlineLvl w:val="4"/>
    </w:pPr>
    <w:rPr>
      <w:rFonts w:eastAsiaTheme="majorEastAsia" w:cstheme="majorBidi"/>
      <w:color w:val="0F4761" w:themeColor="accent1" w:themeShade="BF"/>
    </w:rPr>
  </w:style>
  <w:style w:type="paragraph" w:styleId="Rubrik6">
    <w:name w:val="heading 6"/>
    <w:basedOn w:val="Normal"/>
    <w:next w:val="Normal"/>
    <w:link w:val="Rubrik6Char"/>
    <w:uiPriority w:val="9"/>
    <w:semiHidden/>
    <w:unhideWhenUsed/>
    <w:qFormat/>
    <w:rsid w:val="003B0247"/>
    <w:pPr>
      <w:keepNext/>
      <w:keepLines/>
      <w:spacing w:before="40" w:after="0"/>
      <w:outlineLvl w:val="5"/>
    </w:pPr>
    <w:rPr>
      <w:rFonts w:eastAsiaTheme="majorEastAsia" w:cstheme="majorBidi"/>
      <w:i/>
      <w:iCs/>
      <w:color w:val="595959" w:themeColor="text1" w:themeTint="A6"/>
    </w:rPr>
  </w:style>
  <w:style w:type="paragraph" w:styleId="Rubrik7">
    <w:name w:val="heading 7"/>
    <w:basedOn w:val="Normal"/>
    <w:next w:val="Normal"/>
    <w:link w:val="Rubrik7Char"/>
    <w:uiPriority w:val="9"/>
    <w:semiHidden/>
    <w:unhideWhenUsed/>
    <w:qFormat/>
    <w:rsid w:val="003B0247"/>
    <w:pPr>
      <w:keepNext/>
      <w:keepLines/>
      <w:spacing w:before="40" w:after="0"/>
      <w:outlineLvl w:val="6"/>
    </w:pPr>
    <w:rPr>
      <w:rFonts w:eastAsiaTheme="majorEastAsia" w:cstheme="majorBidi"/>
      <w:color w:val="595959" w:themeColor="text1" w:themeTint="A6"/>
    </w:rPr>
  </w:style>
  <w:style w:type="paragraph" w:styleId="Rubrik8">
    <w:name w:val="heading 8"/>
    <w:basedOn w:val="Normal"/>
    <w:next w:val="Normal"/>
    <w:link w:val="Rubrik8Char"/>
    <w:uiPriority w:val="9"/>
    <w:semiHidden/>
    <w:unhideWhenUsed/>
    <w:qFormat/>
    <w:rsid w:val="003B0247"/>
    <w:pPr>
      <w:keepNext/>
      <w:keepLines/>
      <w:spacing w:after="0"/>
      <w:outlineLvl w:val="7"/>
    </w:pPr>
    <w:rPr>
      <w:rFonts w:eastAsiaTheme="majorEastAsia" w:cstheme="majorBidi"/>
      <w:i/>
      <w:iCs/>
      <w:color w:val="272727" w:themeColor="text1" w:themeTint="D8"/>
    </w:rPr>
  </w:style>
  <w:style w:type="paragraph" w:styleId="Rubrik9">
    <w:name w:val="heading 9"/>
    <w:basedOn w:val="Normal"/>
    <w:next w:val="Normal"/>
    <w:link w:val="Rubrik9Char"/>
    <w:uiPriority w:val="9"/>
    <w:semiHidden/>
    <w:unhideWhenUsed/>
    <w:qFormat/>
    <w:rsid w:val="003B0247"/>
    <w:pPr>
      <w:keepNext/>
      <w:keepLines/>
      <w:spacing w:after="0"/>
      <w:outlineLvl w:val="8"/>
    </w:pPr>
    <w:rPr>
      <w:rFonts w:eastAsiaTheme="majorEastAsia" w:cstheme="majorBidi"/>
      <w:color w:val="272727" w:themeColor="text1" w:themeTint="D8"/>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Rubrik1Char">
    <w:name w:val="Rubrik 1 Char"/>
    <w:basedOn w:val="Standardstycketeckensnitt"/>
    <w:link w:val="Rubrik1"/>
    <w:uiPriority w:val="9"/>
    <w:rsid w:val="003B0247"/>
    <w:rPr>
      <w:rFonts w:asciiTheme="majorHAnsi" w:eastAsiaTheme="majorEastAsia" w:hAnsiTheme="majorHAnsi" w:cstheme="majorBidi"/>
      <w:color w:val="0F4761" w:themeColor="accent1" w:themeShade="BF"/>
      <w:sz w:val="40"/>
      <w:szCs w:val="40"/>
    </w:rPr>
  </w:style>
  <w:style w:type="character" w:customStyle="1" w:styleId="Rubrik2Char">
    <w:name w:val="Rubrik 2 Char"/>
    <w:basedOn w:val="Standardstycketeckensnitt"/>
    <w:link w:val="Rubrik2"/>
    <w:uiPriority w:val="9"/>
    <w:semiHidden/>
    <w:rsid w:val="003B0247"/>
    <w:rPr>
      <w:rFonts w:asciiTheme="majorHAnsi" w:eastAsiaTheme="majorEastAsia" w:hAnsiTheme="majorHAnsi" w:cstheme="majorBidi"/>
      <w:color w:val="0F4761" w:themeColor="accent1" w:themeShade="BF"/>
      <w:sz w:val="32"/>
      <w:szCs w:val="32"/>
    </w:rPr>
  </w:style>
  <w:style w:type="character" w:customStyle="1" w:styleId="Rubrik3Char">
    <w:name w:val="Rubrik 3 Char"/>
    <w:basedOn w:val="Standardstycketeckensnitt"/>
    <w:link w:val="Rubrik3"/>
    <w:uiPriority w:val="9"/>
    <w:semiHidden/>
    <w:rsid w:val="003B0247"/>
    <w:rPr>
      <w:rFonts w:eastAsiaTheme="majorEastAsia" w:cstheme="majorBidi"/>
      <w:color w:val="0F4761" w:themeColor="accent1" w:themeShade="BF"/>
      <w:sz w:val="28"/>
      <w:szCs w:val="28"/>
    </w:rPr>
  </w:style>
  <w:style w:type="character" w:customStyle="1" w:styleId="Rubrik4Char">
    <w:name w:val="Rubrik 4 Char"/>
    <w:basedOn w:val="Standardstycketeckensnitt"/>
    <w:link w:val="Rubrik4"/>
    <w:uiPriority w:val="9"/>
    <w:semiHidden/>
    <w:rsid w:val="003B0247"/>
    <w:rPr>
      <w:rFonts w:eastAsiaTheme="majorEastAsia" w:cstheme="majorBidi"/>
      <w:i/>
      <w:iCs/>
      <w:color w:val="0F4761" w:themeColor="accent1" w:themeShade="BF"/>
    </w:rPr>
  </w:style>
  <w:style w:type="character" w:customStyle="1" w:styleId="Rubrik5Char">
    <w:name w:val="Rubrik 5 Char"/>
    <w:basedOn w:val="Standardstycketeckensnitt"/>
    <w:link w:val="Rubrik5"/>
    <w:uiPriority w:val="9"/>
    <w:semiHidden/>
    <w:rsid w:val="003B0247"/>
    <w:rPr>
      <w:rFonts w:eastAsiaTheme="majorEastAsia" w:cstheme="majorBidi"/>
      <w:color w:val="0F4761" w:themeColor="accent1" w:themeShade="BF"/>
    </w:rPr>
  </w:style>
  <w:style w:type="character" w:customStyle="1" w:styleId="Rubrik6Char">
    <w:name w:val="Rubrik 6 Char"/>
    <w:basedOn w:val="Standardstycketeckensnitt"/>
    <w:link w:val="Rubrik6"/>
    <w:uiPriority w:val="9"/>
    <w:semiHidden/>
    <w:rsid w:val="003B0247"/>
    <w:rPr>
      <w:rFonts w:eastAsiaTheme="majorEastAsia" w:cstheme="majorBidi"/>
      <w:i/>
      <w:iCs/>
      <w:color w:val="595959" w:themeColor="text1" w:themeTint="A6"/>
    </w:rPr>
  </w:style>
  <w:style w:type="character" w:customStyle="1" w:styleId="Rubrik7Char">
    <w:name w:val="Rubrik 7 Char"/>
    <w:basedOn w:val="Standardstycketeckensnitt"/>
    <w:link w:val="Rubrik7"/>
    <w:uiPriority w:val="9"/>
    <w:semiHidden/>
    <w:rsid w:val="003B0247"/>
    <w:rPr>
      <w:rFonts w:eastAsiaTheme="majorEastAsia" w:cstheme="majorBidi"/>
      <w:color w:val="595959" w:themeColor="text1" w:themeTint="A6"/>
    </w:rPr>
  </w:style>
  <w:style w:type="character" w:customStyle="1" w:styleId="Rubrik8Char">
    <w:name w:val="Rubrik 8 Char"/>
    <w:basedOn w:val="Standardstycketeckensnitt"/>
    <w:link w:val="Rubrik8"/>
    <w:uiPriority w:val="9"/>
    <w:semiHidden/>
    <w:rsid w:val="003B0247"/>
    <w:rPr>
      <w:rFonts w:eastAsiaTheme="majorEastAsia" w:cstheme="majorBidi"/>
      <w:i/>
      <w:iCs/>
      <w:color w:val="272727" w:themeColor="text1" w:themeTint="D8"/>
    </w:rPr>
  </w:style>
  <w:style w:type="character" w:customStyle="1" w:styleId="Rubrik9Char">
    <w:name w:val="Rubrik 9 Char"/>
    <w:basedOn w:val="Standardstycketeckensnitt"/>
    <w:link w:val="Rubrik9"/>
    <w:uiPriority w:val="9"/>
    <w:semiHidden/>
    <w:rsid w:val="003B0247"/>
    <w:rPr>
      <w:rFonts w:eastAsiaTheme="majorEastAsia" w:cstheme="majorBidi"/>
      <w:color w:val="272727" w:themeColor="text1" w:themeTint="D8"/>
    </w:rPr>
  </w:style>
  <w:style w:type="paragraph" w:styleId="Rubrik">
    <w:name w:val="Title"/>
    <w:basedOn w:val="Normal"/>
    <w:next w:val="Normal"/>
    <w:link w:val="RubrikChar"/>
    <w:uiPriority w:val="10"/>
    <w:qFormat/>
    <w:rsid w:val="003B024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RubrikChar">
    <w:name w:val="Rubrik Char"/>
    <w:basedOn w:val="Standardstycketeckensnitt"/>
    <w:link w:val="Rubrik"/>
    <w:uiPriority w:val="10"/>
    <w:rsid w:val="003B0247"/>
    <w:rPr>
      <w:rFonts w:asciiTheme="majorHAnsi" w:eastAsiaTheme="majorEastAsia" w:hAnsiTheme="majorHAnsi" w:cstheme="majorBidi"/>
      <w:spacing w:val="-10"/>
      <w:kern w:val="28"/>
      <w:sz w:val="56"/>
      <w:szCs w:val="56"/>
    </w:rPr>
  </w:style>
  <w:style w:type="paragraph" w:styleId="Underrubrik">
    <w:name w:val="Subtitle"/>
    <w:basedOn w:val="Normal"/>
    <w:next w:val="Normal"/>
    <w:link w:val="UnderrubrikChar"/>
    <w:uiPriority w:val="11"/>
    <w:qFormat/>
    <w:rsid w:val="003B0247"/>
    <w:pPr>
      <w:numPr>
        <w:ilvl w:val="1"/>
      </w:numPr>
    </w:pPr>
    <w:rPr>
      <w:rFonts w:eastAsiaTheme="majorEastAsia" w:cstheme="majorBidi"/>
      <w:color w:val="595959" w:themeColor="text1" w:themeTint="A6"/>
      <w:spacing w:val="15"/>
      <w:sz w:val="28"/>
      <w:szCs w:val="28"/>
    </w:rPr>
  </w:style>
  <w:style w:type="character" w:customStyle="1" w:styleId="UnderrubrikChar">
    <w:name w:val="Underrubrik Char"/>
    <w:basedOn w:val="Standardstycketeckensnitt"/>
    <w:link w:val="Underrubrik"/>
    <w:uiPriority w:val="11"/>
    <w:rsid w:val="003B0247"/>
    <w:rPr>
      <w:rFonts w:eastAsiaTheme="majorEastAsia" w:cstheme="majorBidi"/>
      <w:color w:val="595959" w:themeColor="text1" w:themeTint="A6"/>
      <w:spacing w:val="15"/>
      <w:sz w:val="28"/>
      <w:szCs w:val="28"/>
    </w:rPr>
  </w:style>
  <w:style w:type="paragraph" w:styleId="Citat">
    <w:name w:val="Quote"/>
    <w:basedOn w:val="Normal"/>
    <w:next w:val="Normal"/>
    <w:link w:val="CitatChar"/>
    <w:uiPriority w:val="29"/>
    <w:qFormat/>
    <w:rsid w:val="003B0247"/>
    <w:pPr>
      <w:spacing w:before="160"/>
      <w:jc w:val="center"/>
    </w:pPr>
    <w:rPr>
      <w:i/>
      <w:iCs/>
      <w:color w:val="404040" w:themeColor="text1" w:themeTint="BF"/>
    </w:rPr>
  </w:style>
  <w:style w:type="character" w:customStyle="1" w:styleId="CitatChar">
    <w:name w:val="Citat Char"/>
    <w:basedOn w:val="Standardstycketeckensnitt"/>
    <w:link w:val="Citat"/>
    <w:uiPriority w:val="29"/>
    <w:rsid w:val="003B0247"/>
    <w:rPr>
      <w:i/>
      <w:iCs/>
      <w:color w:val="404040" w:themeColor="text1" w:themeTint="BF"/>
    </w:rPr>
  </w:style>
  <w:style w:type="paragraph" w:styleId="Liststycke">
    <w:name w:val="List Paragraph"/>
    <w:basedOn w:val="Normal"/>
    <w:uiPriority w:val="34"/>
    <w:qFormat/>
    <w:rsid w:val="003B0247"/>
    <w:pPr>
      <w:ind w:left="720"/>
      <w:contextualSpacing/>
    </w:pPr>
  </w:style>
  <w:style w:type="character" w:styleId="Starkbetoning">
    <w:name w:val="Intense Emphasis"/>
    <w:basedOn w:val="Standardstycketeckensnitt"/>
    <w:uiPriority w:val="21"/>
    <w:qFormat/>
    <w:rsid w:val="003B0247"/>
    <w:rPr>
      <w:i/>
      <w:iCs/>
      <w:color w:val="0F4761" w:themeColor="accent1" w:themeShade="BF"/>
    </w:rPr>
  </w:style>
  <w:style w:type="paragraph" w:styleId="Starktcitat">
    <w:name w:val="Intense Quote"/>
    <w:basedOn w:val="Normal"/>
    <w:next w:val="Normal"/>
    <w:link w:val="StarktcitatChar"/>
    <w:uiPriority w:val="30"/>
    <w:qFormat/>
    <w:rsid w:val="003B024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tarktcitatChar">
    <w:name w:val="Starkt citat Char"/>
    <w:basedOn w:val="Standardstycketeckensnitt"/>
    <w:link w:val="Starktcitat"/>
    <w:uiPriority w:val="30"/>
    <w:rsid w:val="003B0247"/>
    <w:rPr>
      <w:i/>
      <w:iCs/>
      <w:color w:val="0F4761" w:themeColor="accent1" w:themeShade="BF"/>
    </w:rPr>
  </w:style>
  <w:style w:type="character" w:styleId="Starkreferens">
    <w:name w:val="Intense Reference"/>
    <w:basedOn w:val="Standardstycketeckensnitt"/>
    <w:uiPriority w:val="32"/>
    <w:qFormat/>
    <w:rsid w:val="003B0247"/>
    <w:rPr>
      <w:b/>
      <w:bCs/>
      <w:smallCaps/>
      <w:color w:val="0F4761" w:themeColor="accent1" w:themeShade="BF"/>
      <w:spacing w:val="5"/>
    </w:rPr>
  </w:style>
  <w:style w:type="character" w:styleId="Hyperlnk">
    <w:name w:val="Hyperlink"/>
    <w:basedOn w:val="Standardstycketeckensnitt"/>
    <w:uiPriority w:val="99"/>
    <w:unhideWhenUsed/>
    <w:rsid w:val="003B0247"/>
    <w:rPr>
      <w:color w:val="467886" w:themeColor="hyperlink"/>
      <w:u w:val="single"/>
    </w:rPr>
  </w:style>
  <w:style w:type="character" w:styleId="Olstomnmnande">
    <w:name w:val="Unresolved Mention"/>
    <w:basedOn w:val="Standardstycketeckensnitt"/>
    <w:uiPriority w:val="99"/>
    <w:semiHidden/>
    <w:unhideWhenUsed/>
    <w:rsid w:val="003B0247"/>
    <w:rPr>
      <w:color w:val="605E5C"/>
      <w:shd w:val="clear" w:color="auto" w:fill="E1DFDD"/>
    </w:rPr>
  </w:style>
  <w:style w:type="paragraph" w:styleId="Sidhuvud">
    <w:name w:val="header"/>
    <w:basedOn w:val="Normal"/>
    <w:link w:val="SidhuvudChar"/>
    <w:uiPriority w:val="99"/>
    <w:unhideWhenUsed/>
    <w:rsid w:val="00CD2959"/>
    <w:pPr>
      <w:tabs>
        <w:tab w:val="center" w:pos="4536"/>
        <w:tab w:val="right" w:pos="9072"/>
      </w:tabs>
      <w:spacing w:after="0" w:line="240" w:lineRule="auto"/>
    </w:pPr>
  </w:style>
  <w:style w:type="character" w:customStyle="1" w:styleId="SidhuvudChar">
    <w:name w:val="Sidhuvud Char"/>
    <w:basedOn w:val="Standardstycketeckensnitt"/>
    <w:link w:val="Sidhuvud"/>
    <w:uiPriority w:val="99"/>
    <w:rsid w:val="00CD2959"/>
  </w:style>
  <w:style w:type="paragraph" w:styleId="Sidfot">
    <w:name w:val="footer"/>
    <w:basedOn w:val="Normal"/>
    <w:link w:val="SidfotChar"/>
    <w:uiPriority w:val="99"/>
    <w:unhideWhenUsed/>
    <w:rsid w:val="00CD2959"/>
    <w:pPr>
      <w:tabs>
        <w:tab w:val="center" w:pos="4536"/>
        <w:tab w:val="right" w:pos="9072"/>
      </w:tabs>
      <w:spacing w:after="0" w:line="240" w:lineRule="auto"/>
    </w:pPr>
  </w:style>
  <w:style w:type="character" w:customStyle="1" w:styleId="SidfotChar">
    <w:name w:val="Sidfot Char"/>
    <w:basedOn w:val="Standardstycketeckensnitt"/>
    <w:link w:val="Sidfot"/>
    <w:uiPriority w:val="99"/>
    <w:rsid w:val="00CD29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6541215">
      <w:bodyDiv w:val="1"/>
      <w:marLeft w:val="0"/>
      <w:marRight w:val="0"/>
      <w:marTop w:val="0"/>
      <w:marBottom w:val="0"/>
      <w:divBdr>
        <w:top w:val="none" w:sz="0" w:space="0" w:color="auto"/>
        <w:left w:val="none" w:sz="0" w:space="0" w:color="auto"/>
        <w:bottom w:val="none" w:sz="0" w:space="0" w:color="auto"/>
        <w:right w:val="none" w:sz="0" w:space="0" w:color="auto"/>
      </w:divBdr>
    </w:div>
    <w:div w:id="748038272">
      <w:bodyDiv w:val="1"/>
      <w:marLeft w:val="0"/>
      <w:marRight w:val="0"/>
      <w:marTop w:val="0"/>
      <w:marBottom w:val="0"/>
      <w:divBdr>
        <w:top w:val="none" w:sz="0" w:space="0" w:color="auto"/>
        <w:left w:val="none" w:sz="0" w:space="0" w:color="auto"/>
        <w:bottom w:val="none" w:sz="0" w:space="0" w:color="auto"/>
        <w:right w:val="none" w:sz="0" w:space="0" w:color="auto"/>
      </w:divBdr>
    </w:div>
    <w:div w:id="1596666328">
      <w:bodyDiv w:val="1"/>
      <w:marLeft w:val="0"/>
      <w:marRight w:val="0"/>
      <w:marTop w:val="0"/>
      <w:marBottom w:val="0"/>
      <w:divBdr>
        <w:top w:val="none" w:sz="0" w:space="0" w:color="auto"/>
        <w:left w:val="none" w:sz="0" w:space="0" w:color="auto"/>
        <w:bottom w:val="none" w:sz="0" w:space="0" w:color="auto"/>
        <w:right w:val="none" w:sz="0" w:space="0" w:color="auto"/>
      </w:divBdr>
    </w:div>
    <w:div w:id="1784769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joachim.martensson@sodhaak.se" TargetMode="External"/><Relationship Id="rId4" Type="http://schemas.openxmlformats.org/officeDocument/2006/relationships/styles" Target="styles.xml"/><Relationship Id="rId9" Type="http://schemas.openxmlformats.org/officeDocument/2006/relationships/hyperlink" Target="https://smartconstruction.i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c531d8e-4fac-472d-b559-f43a4853e196">
      <Terms xmlns="http://schemas.microsoft.com/office/infopath/2007/PartnerControls"/>
    </lcf76f155ced4ddcb4097134ff3c332f>
    <TaxCatchAll xmlns="6cf178b8-eb2f-445c-ac67-8eb5160be5d2"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5DB68BA9EBB737448BAAD924D482E730" ma:contentTypeVersion="18" ma:contentTypeDescription="Skapa ett nytt dokument." ma:contentTypeScope="" ma:versionID="d60591e71d80ef88c6222817096e445d">
  <xsd:schema xmlns:xsd="http://www.w3.org/2001/XMLSchema" xmlns:xs="http://www.w3.org/2001/XMLSchema" xmlns:p="http://schemas.microsoft.com/office/2006/metadata/properties" xmlns:ns2="6c531d8e-4fac-472d-b559-f43a4853e196" xmlns:ns3="6cf178b8-eb2f-445c-ac67-8eb5160be5d2" targetNamespace="http://schemas.microsoft.com/office/2006/metadata/properties" ma:root="true" ma:fieldsID="02fba372871b3988f974aa1f32695e85" ns2:_="" ns3:_="">
    <xsd:import namespace="6c531d8e-4fac-472d-b559-f43a4853e196"/>
    <xsd:import namespace="6cf178b8-eb2f-445c-ac67-8eb5160be5d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531d8e-4fac-472d-b559-f43a4853e19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eringar" ma:readOnly="false" ma:fieldId="{5cf76f15-5ced-4ddc-b409-7134ff3c332f}" ma:taxonomyMulti="true" ma:sspId="9274a66c-a2db-445d-a15c-dece7cfeb3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cf178b8-eb2f-445c-ac67-8eb5160be5d2" elementFormDefault="qualified">
    <xsd:import namespace="http://schemas.microsoft.com/office/2006/documentManagement/types"/>
    <xsd:import namespace="http://schemas.microsoft.com/office/infopath/2007/PartnerControls"/>
    <xsd:element name="SharedWithUsers" ma:index="18" nillable="true" ma:displayName="Dela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lat med information" ma:internalName="SharedWithDetails" ma:readOnly="true">
      <xsd:simpleType>
        <xsd:restriction base="dms:Note">
          <xsd:maxLength value="255"/>
        </xsd:restriction>
      </xsd:simpleType>
    </xsd:element>
    <xsd:element name="TaxCatchAll" ma:index="23" nillable="true" ma:displayName="Taxonomy Catch All Column" ma:hidden="true" ma:list="{8058e083-cf61-4cb8-a521-9cd8ad398313}" ma:internalName="TaxCatchAll" ma:showField="CatchAllData" ma:web="6cf178b8-eb2f-445c-ac67-8eb5160be5d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ehållstyp"/>
        <xsd:element ref="dc:title" minOccurs="0" maxOccurs="1" ma:index="4" ma:displayName="Rubri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B41FB6C-FD8F-4FA2-9F95-6C06CE337923}">
  <ds:schemaRefs>
    <ds:schemaRef ds:uri="http://schemas.microsoft.com/sharepoint/v3/contenttype/forms"/>
  </ds:schemaRefs>
</ds:datastoreItem>
</file>

<file path=customXml/itemProps2.xml><?xml version="1.0" encoding="utf-8"?>
<ds:datastoreItem xmlns:ds="http://schemas.openxmlformats.org/officeDocument/2006/customXml" ds:itemID="{85EEB3BC-372E-4EC3-89F7-69133C7247B5}">
  <ds:schemaRefs>
    <ds:schemaRef ds:uri="http://schemas.microsoft.com/office/2006/metadata/properties"/>
    <ds:schemaRef ds:uri="http://schemas.microsoft.com/office/infopath/2007/PartnerControls"/>
    <ds:schemaRef ds:uri="6c531d8e-4fac-472d-b559-f43a4853e196"/>
    <ds:schemaRef ds:uri="6cf178b8-eb2f-445c-ac67-8eb5160be5d2"/>
  </ds:schemaRefs>
</ds:datastoreItem>
</file>

<file path=customXml/itemProps3.xml><?xml version="1.0" encoding="utf-8"?>
<ds:datastoreItem xmlns:ds="http://schemas.openxmlformats.org/officeDocument/2006/customXml" ds:itemID="{26D6A6E5-E661-42E1-A5C1-DBB3E1D2C9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c531d8e-4fac-472d-b559-f43a4853e196"/>
    <ds:schemaRef ds:uri="6cf178b8-eb2f-445c-ac67-8eb5160be5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640</Words>
  <Characters>3395</Characters>
  <Application>Microsoft Office Word</Application>
  <DocSecurity>0</DocSecurity>
  <Lines>28</Lines>
  <Paragraphs>8</Paragraphs>
  <ScaleCrop>false</ScaleCrop>
  <Company/>
  <LinksUpToDate>false</LinksUpToDate>
  <CharactersWithSpaces>4027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Emelie Lindman</dc:creator>
  <cp:keywords/>
  <dc:description/>
  <cp:lastModifiedBy>Emelie Lindman</cp:lastModifiedBy>
  <cp:revision>2</cp:revision>
  <dcterms:created xsi:type="dcterms:W3CDTF">2025-03-21T13:16:00Z</dcterms:created>
  <dcterms:modified xsi:type="dcterms:W3CDTF">2025-03-21T13:16:00Z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0x0101005DB68BA9EBB737448BAAD924D482E730</vt:lpwstr>
  </property>
</Properties>
</file>